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94" w:rsidRDefault="006B1B94">
      <w:pPr>
        <w:rPr>
          <w:rFonts w:ascii="Century Gothic" w:hAnsi="Century Gothic"/>
        </w:rPr>
      </w:pPr>
    </w:p>
    <w:p w:rsidR="006B1B94" w:rsidRDefault="006B1B94">
      <w:pPr>
        <w:rPr>
          <w:rFonts w:ascii="Century Gothic" w:hAnsi="Century Gothic"/>
        </w:rPr>
      </w:pPr>
    </w:p>
    <w:p w:rsidR="00A90E7B" w:rsidRDefault="00A90E7B">
      <w:pPr>
        <w:rPr>
          <w:rFonts w:ascii="Century Gothic" w:hAnsi="Century Gothic"/>
        </w:rPr>
      </w:pPr>
      <w:r>
        <w:rPr>
          <w:rFonts w:ascii="Century Gothic" w:hAnsi="Century Gothic"/>
        </w:rPr>
        <w:t>Attachment C                                                         Networking Technologies + Support</w:t>
      </w:r>
    </w:p>
    <w:p w:rsidR="005C4567" w:rsidRPr="00A90E7B" w:rsidRDefault="00B273FC">
      <w:pPr>
        <w:rPr>
          <w:rFonts w:ascii="Century Gothic" w:hAnsi="Century Gothic"/>
          <w:b/>
        </w:rPr>
      </w:pPr>
      <w:r w:rsidRPr="00A90E7B">
        <w:rPr>
          <w:rFonts w:ascii="Century Gothic" w:hAnsi="Century Gothic"/>
          <w:b/>
        </w:rPr>
        <w:t>Economic Impact</w:t>
      </w:r>
    </w:p>
    <w:p w:rsidR="00B273FC" w:rsidRDefault="00B273FC">
      <w:pPr>
        <w:rPr>
          <w:rFonts w:ascii="Century Gothic" w:hAnsi="Century Gothic"/>
        </w:rPr>
      </w:pPr>
    </w:p>
    <w:p w:rsidR="00C04A93" w:rsidRDefault="00FA442E" w:rsidP="00DA7F61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NTS’s largest </w:t>
      </w:r>
      <w:r w:rsidR="002475AA">
        <w:rPr>
          <w:rFonts w:ascii="Century Gothic" w:hAnsi="Century Gothic"/>
        </w:rPr>
        <w:t>percentage of employees lives</w:t>
      </w:r>
      <w:r>
        <w:rPr>
          <w:rFonts w:ascii="Century Gothic" w:hAnsi="Century Gothic"/>
        </w:rPr>
        <w:t xml:space="preserve"> in the</w:t>
      </w:r>
      <w:r w:rsidR="009F245A" w:rsidRPr="00305FD7">
        <w:rPr>
          <w:rFonts w:ascii="Century Gothic" w:hAnsi="Century Gothic"/>
        </w:rPr>
        <w:t xml:space="preserve"> Commonwealth of Va.</w:t>
      </w:r>
      <w:r w:rsidR="00DA7F61" w:rsidRPr="00DA7F61">
        <w:rPr>
          <w:rFonts w:ascii="Century Gothic" w:hAnsi="Century Gothic"/>
        </w:rPr>
        <w:t xml:space="preserve"> </w:t>
      </w:r>
      <w:r w:rsidR="00C04A93">
        <w:rPr>
          <w:rFonts w:ascii="Century Gothic" w:hAnsi="Century Gothic"/>
        </w:rPr>
        <w:t xml:space="preserve">and as a result, </w:t>
      </w:r>
      <w:r w:rsidR="003B551D">
        <w:rPr>
          <w:rFonts w:ascii="Century Gothic" w:hAnsi="Century Gothic"/>
        </w:rPr>
        <w:t>the company</w:t>
      </w:r>
      <w:r w:rsidR="00C04A93">
        <w:rPr>
          <w:rFonts w:ascii="Century Gothic" w:hAnsi="Century Gothic"/>
        </w:rPr>
        <w:t xml:space="preserve"> paid over $103,000 in state and local taxes. Our compensation to our localities allows the residents to enjoy </w:t>
      </w:r>
      <w:r w:rsidR="003B551D">
        <w:rPr>
          <w:rFonts w:ascii="Century Gothic" w:hAnsi="Century Gothic"/>
        </w:rPr>
        <w:t>a higher</w:t>
      </w:r>
      <w:r w:rsidR="00C04A93">
        <w:rPr>
          <w:rFonts w:ascii="Century Gothic" w:hAnsi="Century Gothic"/>
        </w:rPr>
        <w:t xml:space="preserve"> level of </w:t>
      </w:r>
      <w:bookmarkStart w:id="0" w:name="_GoBack"/>
      <w:bookmarkEnd w:id="0"/>
      <w:r w:rsidR="00C04A93">
        <w:rPr>
          <w:rFonts w:ascii="Century Gothic" w:hAnsi="Century Gothic"/>
        </w:rPr>
        <w:t xml:space="preserve">programs and services. </w:t>
      </w:r>
    </w:p>
    <w:p w:rsidR="003B551D" w:rsidRDefault="003B551D" w:rsidP="004B1E9F">
      <w:pPr>
        <w:pStyle w:val="ListParagraph"/>
        <w:rPr>
          <w:rFonts w:ascii="Century Gothic" w:hAnsi="Century Gothic"/>
        </w:rPr>
      </w:pPr>
    </w:p>
    <w:p w:rsidR="004B1E9F" w:rsidRDefault="00FA442E" w:rsidP="004B1E9F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In the past 10 years </w:t>
      </w:r>
      <w:r w:rsidR="00C04A93">
        <w:rPr>
          <w:rFonts w:ascii="Century Gothic" w:hAnsi="Century Gothic"/>
        </w:rPr>
        <w:t>our</w:t>
      </w:r>
      <w:r w:rsidR="002475AA">
        <w:rPr>
          <w:rFonts w:ascii="Century Gothic" w:hAnsi="Century Gothic"/>
        </w:rPr>
        <w:t xml:space="preserve"> company has</w:t>
      </w:r>
      <w:r>
        <w:rPr>
          <w:rFonts w:ascii="Century Gothic" w:hAnsi="Century Gothic"/>
        </w:rPr>
        <w:t xml:space="preserve"> grown from 75 to</w:t>
      </w:r>
      <w:r w:rsidR="00954DC9">
        <w:rPr>
          <w:rFonts w:ascii="Century Gothic" w:hAnsi="Century Gothic"/>
        </w:rPr>
        <w:t>192</w:t>
      </w:r>
      <w:r w:rsidR="00305FD7" w:rsidRPr="00305FD7">
        <w:rPr>
          <w:rFonts w:ascii="Century Gothic" w:hAnsi="Century Gothic"/>
        </w:rPr>
        <w:t xml:space="preserve"> </w:t>
      </w:r>
      <w:r w:rsidR="003B551D">
        <w:rPr>
          <w:rFonts w:ascii="Century Gothic" w:hAnsi="Century Gothic"/>
        </w:rPr>
        <w:t>employees</w:t>
      </w:r>
      <w:r w:rsidR="00954DC9">
        <w:rPr>
          <w:rFonts w:ascii="Century Gothic" w:hAnsi="Century Gothic"/>
        </w:rPr>
        <w:t xml:space="preserve"> currently</w:t>
      </w:r>
      <w:r w:rsidR="003B551D">
        <w:rPr>
          <w:rFonts w:ascii="Century Gothic" w:hAnsi="Century Gothic"/>
        </w:rPr>
        <w:t xml:space="preserve">, and we </w:t>
      </w:r>
      <w:r w:rsidR="00954DC9">
        <w:rPr>
          <w:rFonts w:ascii="Century Gothic" w:hAnsi="Century Gothic"/>
        </w:rPr>
        <w:t>grew past</w:t>
      </w:r>
      <w:r w:rsidR="003B551D">
        <w:rPr>
          <w:rFonts w:ascii="Century Gothic" w:hAnsi="Century Gothic"/>
        </w:rPr>
        <w:t xml:space="preserve"> </w:t>
      </w:r>
      <w:r w:rsidR="00954DC9">
        <w:rPr>
          <w:rFonts w:ascii="Century Gothic" w:hAnsi="Century Gothic"/>
        </w:rPr>
        <w:t xml:space="preserve">the </w:t>
      </w:r>
      <w:r w:rsidR="003B551D">
        <w:rPr>
          <w:rFonts w:ascii="Century Gothic" w:hAnsi="Century Gothic"/>
        </w:rPr>
        <w:t>200</w:t>
      </w:r>
      <w:r w:rsidR="00954DC9">
        <w:rPr>
          <w:rFonts w:ascii="Century Gothic" w:hAnsi="Century Gothic"/>
        </w:rPr>
        <w:t xml:space="preserve"> mark</w:t>
      </w:r>
      <w:r w:rsidR="003B551D">
        <w:rPr>
          <w:rFonts w:ascii="Century Gothic" w:hAnsi="Century Gothic"/>
        </w:rPr>
        <w:t xml:space="preserve"> </w:t>
      </w:r>
      <w:r w:rsidR="00954DC9">
        <w:rPr>
          <w:rFonts w:ascii="Century Gothic" w:hAnsi="Century Gothic"/>
        </w:rPr>
        <w:t>in 2016</w:t>
      </w:r>
      <w:r w:rsidR="003B551D">
        <w:rPr>
          <w:rFonts w:ascii="Century Gothic" w:hAnsi="Century Gothic"/>
        </w:rPr>
        <w:t xml:space="preserve">. </w:t>
      </w:r>
      <w:r w:rsidR="00DA7F61">
        <w:rPr>
          <w:rFonts w:ascii="Century Gothic" w:hAnsi="Century Gothic"/>
        </w:rPr>
        <w:t xml:space="preserve"> The majority of the company</w:t>
      </w:r>
      <w:r w:rsidR="00C04A93">
        <w:rPr>
          <w:rFonts w:ascii="Century Gothic" w:hAnsi="Century Gothic"/>
        </w:rPr>
        <w:t>’s</w:t>
      </w:r>
      <w:r w:rsidR="00DA7F61">
        <w:rPr>
          <w:rFonts w:ascii="Century Gothic" w:hAnsi="Century Gothic"/>
        </w:rPr>
        <w:t xml:space="preserve"> workforce must obtain certifications for engineering and sales </w:t>
      </w:r>
      <w:r w:rsidR="00C04A93">
        <w:rPr>
          <w:rFonts w:ascii="Century Gothic" w:hAnsi="Century Gothic"/>
        </w:rPr>
        <w:t>accreditation</w:t>
      </w:r>
      <w:r w:rsidR="00DA7F61">
        <w:rPr>
          <w:rFonts w:ascii="Century Gothic" w:hAnsi="Century Gothic"/>
        </w:rPr>
        <w:t xml:space="preserve">. </w:t>
      </w:r>
      <w:r w:rsidR="00C04A93">
        <w:rPr>
          <w:rFonts w:ascii="Century Gothic" w:hAnsi="Century Gothic"/>
        </w:rPr>
        <w:t>We believe it is fundamental to</w:t>
      </w:r>
      <w:r w:rsidR="00DA7F61">
        <w:rPr>
          <w:rFonts w:ascii="Century Gothic" w:hAnsi="Century Gothic"/>
        </w:rPr>
        <w:t xml:space="preserve"> </w:t>
      </w:r>
      <w:r w:rsidR="00C04A93">
        <w:rPr>
          <w:rFonts w:ascii="Century Gothic" w:hAnsi="Century Gothic"/>
        </w:rPr>
        <w:t>cover</w:t>
      </w:r>
      <w:r w:rsidR="0020086D">
        <w:rPr>
          <w:rFonts w:ascii="Century Gothic" w:hAnsi="Century Gothic"/>
        </w:rPr>
        <w:t xml:space="preserve"> the cost of</w:t>
      </w:r>
      <w:r w:rsidR="00DA7F61">
        <w:rPr>
          <w:rFonts w:ascii="Century Gothic" w:hAnsi="Century Gothic"/>
        </w:rPr>
        <w:t xml:space="preserve"> </w:t>
      </w:r>
      <w:r w:rsidR="003B551D">
        <w:rPr>
          <w:rFonts w:ascii="Century Gothic" w:hAnsi="Century Gothic"/>
        </w:rPr>
        <w:t xml:space="preserve">both </w:t>
      </w:r>
      <w:r w:rsidR="00C04A93">
        <w:rPr>
          <w:rFonts w:ascii="Century Gothic" w:hAnsi="Century Gothic"/>
        </w:rPr>
        <w:t xml:space="preserve">the </w:t>
      </w:r>
      <w:r w:rsidR="00DA7F61">
        <w:rPr>
          <w:rFonts w:ascii="Century Gothic" w:hAnsi="Century Gothic"/>
        </w:rPr>
        <w:t xml:space="preserve">classes and testing so that </w:t>
      </w:r>
      <w:r w:rsidR="0020086D">
        <w:rPr>
          <w:rFonts w:ascii="Century Gothic" w:hAnsi="Century Gothic"/>
        </w:rPr>
        <w:t xml:space="preserve">the staff is qualified to do their job. </w:t>
      </w:r>
      <w:r w:rsidR="00A06F85">
        <w:rPr>
          <w:rFonts w:ascii="Century Gothic" w:hAnsi="Century Gothic"/>
        </w:rPr>
        <w:t>Clients have a strong level of confidence when working with a team that is continuously trained and re-certified.</w:t>
      </w:r>
      <w:r w:rsidR="00C04A93">
        <w:rPr>
          <w:rFonts w:ascii="Century Gothic" w:hAnsi="Century Gothic"/>
        </w:rPr>
        <w:t xml:space="preserve"> Also, our employees become more valuable to our region</w:t>
      </w:r>
      <w:r w:rsidR="004B1E9F">
        <w:rPr>
          <w:rFonts w:ascii="Century Gothic" w:hAnsi="Century Gothic"/>
        </w:rPr>
        <w:t xml:space="preserve"> as mentors to those who are just starting</w:t>
      </w:r>
      <w:r w:rsidR="003B551D">
        <w:rPr>
          <w:rFonts w:ascii="Century Gothic" w:hAnsi="Century Gothic"/>
        </w:rPr>
        <w:t xml:space="preserve"> out</w:t>
      </w:r>
      <w:r w:rsidR="004B1E9F">
        <w:rPr>
          <w:rFonts w:ascii="Century Gothic" w:hAnsi="Century Gothic"/>
        </w:rPr>
        <w:t xml:space="preserve"> in the technology field.</w:t>
      </w:r>
      <w:r w:rsidR="00954DC9">
        <w:rPr>
          <w:rFonts w:ascii="Century Gothic" w:hAnsi="Century Gothic"/>
        </w:rPr>
        <w:t xml:space="preserve"> </w:t>
      </w:r>
    </w:p>
    <w:p w:rsidR="00954DC9" w:rsidRDefault="00954DC9" w:rsidP="004B1E9F">
      <w:pPr>
        <w:pStyle w:val="ListParagraph"/>
        <w:rPr>
          <w:rFonts w:ascii="Century Gothic" w:hAnsi="Century Gothic"/>
        </w:rPr>
      </w:pPr>
    </w:p>
    <w:p w:rsidR="00954DC9" w:rsidRDefault="00954DC9" w:rsidP="004B1E9F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NTS family believes in giving back to the community in many different ways. Our employees are encouraged and allowed to take time during working hours </w:t>
      </w:r>
      <w:r w:rsidR="00A90E7B">
        <w:rPr>
          <w:rFonts w:ascii="Century Gothic" w:hAnsi="Century Gothic"/>
        </w:rPr>
        <w:t>t</w:t>
      </w:r>
      <w:r>
        <w:rPr>
          <w:rFonts w:ascii="Century Gothic" w:hAnsi="Century Gothic"/>
        </w:rPr>
        <w:t>o volunteer</w:t>
      </w:r>
      <w:r w:rsidR="00A90E7B">
        <w:rPr>
          <w:rFonts w:ascii="Century Gothic" w:hAnsi="Century Gothic"/>
        </w:rPr>
        <w:t xml:space="preserve"> in the community. </w:t>
      </w:r>
    </w:p>
    <w:p w:rsidR="00A90E7B" w:rsidRDefault="00A90E7B" w:rsidP="004B1E9F">
      <w:pPr>
        <w:pStyle w:val="ListParagraph"/>
        <w:rPr>
          <w:rFonts w:ascii="Century Gothic" w:hAnsi="Century Gothic"/>
        </w:rPr>
      </w:pPr>
    </w:p>
    <w:p w:rsidR="00A90E7B" w:rsidRPr="004B1E9F" w:rsidRDefault="00A90E7B" w:rsidP="004B1E9F">
      <w:pPr>
        <w:pStyle w:val="ListParagraph"/>
        <w:rPr>
          <w:rFonts w:ascii="Century Gothic" w:hAnsi="Century Gothic"/>
        </w:rPr>
      </w:pPr>
    </w:p>
    <w:p w:rsidR="006B1B94" w:rsidRDefault="006B1B94" w:rsidP="00DA7F61">
      <w:pPr>
        <w:pStyle w:val="ListParagraph"/>
        <w:rPr>
          <w:rFonts w:ascii="Century Gothic" w:hAnsi="Century Gothic"/>
        </w:rPr>
      </w:pPr>
    </w:p>
    <w:p w:rsidR="00D565A7" w:rsidRPr="00D565A7" w:rsidRDefault="00D565A7" w:rsidP="00D565A7">
      <w:pPr>
        <w:rPr>
          <w:rFonts w:ascii="Century Gothic" w:hAnsi="Century Gothic"/>
        </w:rPr>
      </w:pPr>
    </w:p>
    <w:p w:rsidR="00305FD7" w:rsidRPr="00B273FC" w:rsidRDefault="00305FD7">
      <w:pPr>
        <w:rPr>
          <w:rFonts w:ascii="Century Gothic" w:hAnsi="Century Gothic"/>
        </w:rPr>
      </w:pPr>
    </w:p>
    <w:sectPr w:rsidR="00305FD7" w:rsidRPr="00B2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7B76"/>
    <w:multiLevelType w:val="hybridMultilevel"/>
    <w:tmpl w:val="424A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4A"/>
    <w:rsid w:val="0020086D"/>
    <w:rsid w:val="002475AA"/>
    <w:rsid w:val="00305FD7"/>
    <w:rsid w:val="003B551D"/>
    <w:rsid w:val="004B1E9F"/>
    <w:rsid w:val="005C4567"/>
    <w:rsid w:val="006B1B94"/>
    <w:rsid w:val="00954DC9"/>
    <w:rsid w:val="009F245A"/>
    <w:rsid w:val="00A06F85"/>
    <w:rsid w:val="00A90E7B"/>
    <w:rsid w:val="00B273FC"/>
    <w:rsid w:val="00C04A93"/>
    <w:rsid w:val="00C8154A"/>
    <w:rsid w:val="00D565A7"/>
    <w:rsid w:val="00DA7F61"/>
    <w:rsid w:val="00F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48C"/>
  <w15:docId w15:val="{382250C6-D055-46F9-9F83-DDD3009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Nitz, Carol</dc:creator>
  <cp:lastModifiedBy>Nitz, Carol</cp:lastModifiedBy>
  <cp:revision>2</cp:revision>
  <dcterms:created xsi:type="dcterms:W3CDTF">2017-06-01T01:05:00Z</dcterms:created>
  <dcterms:modified xsi:type="dcterms:W3CDTF">2017-06-01T01:05:00Z</dcterms:modified>
</cp:coreProperties>
</file>