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59" w:rsidRPr="001C5B89" w:rsidRDefault="00BE0AB5">
      <w:pPr>
        <w:rPr>
          <w:rFonts w:ascii="Century Gothic" w:hAnsi="Century Gothic"/>
          <w:b/>
        </w:rPr>
      </w:pPr>
      <w:r w:rsidRPr="00BE0AB5">
        <w:rPr>
          <w:rFonts w:ascii="Century Gothic" w:hAnsi="Century Gothic"/>
        </w:rPr>
        <w:t xml:space="preserve">Attachment A    </w:t>
      </w:r>
      <w:r w:rsidR="008E1A18">
        <w:rPr>
          <w:rFonts w:ascii="Century Gothic" w:hAnsi="Century Gothic"/>
        </w:rPr>
        <w:tab/>
      </w:r>
      <w:r w:rsidR="008E1A18">
        <w:rPr>
          <w:rFonts w:ascii="Century Gothic" w:hAnsi="Century Gothic"/>
        </w:rPr>
        <w:tab/>
      </w:r>
      <w:r w:rsidR="008E1A18">
        <w:rPr>
          <w:rFonts w:ascii="Century Gothic" w:hAnsi="Century Gothic"/>
        </w:rPr>
        <w:tab/>
      </w:r>
      <w:r w:rsidRPr="001C5B89">
        <w:rPr>
          <w:rFonts w:ascii="Century Gothic" w:hAnsi="Century Gothic"/>
          <w:b/>
        </w:rPr>
        <w:t>Networking Technologies + Support</w:t>
      </w:r>
    </w:p>
    <w:p w:rsidR="008E1A18" w:rsidRDefault="008E1A18">
      <w:pPr>
        <w:rPr>
          <w:rFonts w:ascii="Century Gothic" w:hAnsi="Century Gothic"/>
        </w:rPr>
      </w:pPr>
    </w:p>
    <w:p w:rsidR="008E1A18" w:rsidRDefault="008E1A18" w:rsidP="008E1A18">
      <w:pPr>
        <w:rPr>
          <w:rFonts w:ascii="Century Gothic" w:hAnsi="Century Gothic"/>
        </w:rPr>
      </w:pPr>
      <w:r>
        <w:rPr>
          <w:rFonts w:ascii="Century Gothic" w:hAnsi="Century Gothic"/>
        </w:rPr>
        <w:t xml:space="preserve">Our NTS family has been historically generous within the community at large. </w:t>
      </w:r>
      <w:r>
        <w:rPr>
          <w:rFonts w:ascii="Century Gothic" w:hAnsi="Century Gothic"/>
        </w:rPr>
        <w:t xml:space="preserve">In fact, NTS has be given the Generosity Inc. award for three years in a row, which acknowledges our local giving. </w:t>
      </w:r>
      <w:r>
        <w:rPr>
          <w:rFonts w:ascii="Century Gothic" w:hAnsi="Century Gothic"/>
        </w:rPr>
        <w:t>Besides corporate contributions, many</w:t>
      </w:r>
      <w:r>
        <w:rPr>
          <w:rFonts w:ascii="Century Gothic" w:hAnsi="Century Gothic"/>
        </w:rPr>
        <w:t xml:space="preserve"> in our company</w:t>
      </w:r>
      <w:r>
        <w:rPr>
          <w:rFonts w:ascii="Century Gothic" w:hAnsi="Century Gothic"/>
        </w:rPr>
        <w:t xml:space="preserve"> have donated both their time and talents for the greater good. Some examples are:</w:t>
      </w:r>
    </w:p>
    <w:p w:rsidR="008E1A18" w:rsidRDefault="008E1A18" w:rsidP="008E1A18">
      <w:pPr>
        <w:rPr>
          <w:rFonts w:ascii="Century Gothic" w:hAnsi="Century Gothic"/>
        </w:rPr>
      </w:pPr>
      <w:r w:rsidRPr="00A845F1">
        <w:rPr>
          <w:rFonts w:ascii="Century Gothic" w:hAnsi="Century Gothic"/>
          <w:b/>
        </w:rPr>
        <w:t>Richmond Friends of the Homeless</w:t>
      </w:r>
      <w:r>
        <w:rPr>
          <w:rFonts w:ascii="Century Gothic" w:hAnsi="Century Gothic"/>
          <w:b/>
        </w:rPr>
        <w:t xml:space="preserve"> - </w:t>
      </w:r>
      <w:r w:rsidRPr="007B58CF">
        <w:rPr>
          <w:rFonts w:ascii="Century Gothic" w:hAnsi="Century Gothic"/>
        </w:rPr>
        <w:t>This</w:t>
      </w:r>
      <w:r>
        <w:rPr>
          <w:rFonts w:ascii="Century Gothic" w:hAnsi="Century Gothic"/>
        </w:rPr>
        <w:t xml:space="preserve"> is, by far, our largest recipient of overall offerings and commitment. We have supported this nonprofit organization through their fundraising and sponsorship efforts. Countless NTS management and staff have shared in a variety of RFH events, both as volunteers and participants. Sign up among the ranks is fast and furious to help feed the homeless on a quarterly basis at Greater Mt. Moriah Baptist Church. There are several containers in our corporate offices for employees to deposit gently used clothing and items that RFH may specifically ask for. </w:t>
      </w:r>
      <w:r>
        <w:rPr>
          <w:rFonts w:ascii="Century Gothic" w:hAnsi="Century Gothic"/>
        </w:rPr>
        <w:t xml:space="preserve">We help them by sponsoring their two annual fundraisers where 100% of the donations go directly to the charity. </w:t>
      </w:r>
      <w:r>
        <w:rPr>
          <w:rFonts w:ascii="Century Gothic" w:hAnsi="Century Gothic"/>
        </w:rPr>
        <w:t>NTS also hosts the RFH Board monthly meetings at our corporate office.</w:t>
      </w:r>
    </w:p>
    <w:p w:rsidR="008E1A18" w:rsidRDefault="008E1A18" w:rsidP="008E1A18">
      <w:pPr>
        <w:rPr>
          <w:rFonts w:ascii="Century Gothic" w:hAnsi="Century Gothic"/>
        </w:rPr>
      </w:pPr>
      <w:r w:rsidRPr="00A845F1">
        <w:rPr>
          <w:rFonts w:ascii="Century Gothic" w:hAnsi="Century Gothic"/>
          <w:b/>
        </w:rPr>
        <w:t>Hands On VA</w:t>
      </w:r>
      <w:r>
        <w:rPr>
          <w:rFonts w:ascii="Century Gothic" w:hAnsi="Century Gothic"/>
        </w:rPr>
        <w:t xml:space="preserve"> – last year NTS employees registered to assist this organization in many projects throughout central Virginia area. Each person could choose the assignments that they, their friends and family wanted to volunteer for. </w:t>
      </w:r>
    </w:p>
    <w:p w:rsidR="008E1A18" w:rsidRDefault="008E1A18" w:rsidP="008E1A18">
      <w:pPr>
        <w:rPr>
          <w:rFonts w:ascii="Century Gothic" w:hAnsi="Century Gothic"/>
        </w:rPr>
      </w:pPr>
      <w:r w:rsidRPr="00A845F1">
        <w:rPr>
          <w:rFonts w:ascii="Century Gothic" w:hAnsi="Century Gothic"/>
          <w:b/>
        </w:rPr>
        <w:t>Project Homes</w:t>
      </w:r>
      <w:r>
        <w:rPr>
          <w:rFonts w:ascii="Century Gothic" w:hAnsi="Century Gothic"/>
          <w:b/>
        </w:rPr>
        <w:t xml:space="preserve"> &amp; Renew Crew </w:t>
      </w:r>
      <w:r>
        <w:rPr>
          <w:rFonts w:ascii="Century Gothic" w:hAnsi="Century Gothic"/>
        </w:rPr>
        <w:t>– NTS has volunteered to assemble the pieces and parts of the wheelchair ramps. The second part of the project with the</w:t>
      </w:r>
      <w:r w:rsidRPr="00887EDF">
        <w:rPr>
          <w:rFonts w:ascii="Century Gothic" w:hAnsi="Century Gothic"/>
          <w:b/>
        </w:rPr>
        <w:t xml:space="preserve"> Renew Crew</w:t>
      </w:r>
      <w:r>
        <w:rPr>
          <w:rFonts w:ascii="Century Gothic" w:hAnsi="Century Gothic"/>
        </w:rPr>
        <w:t xml:space="preserve">, was to install the ramp at the home of a mobility challenged recipient. </w:t>
      </w:r>
    </w:p>
    <w:p w:rsidR="008E1A18" w:rsidRDefault="003C71A0" w:rsidP="008E1A18">
      <w:pPr>
        <w:rPr>
          <w:rFonts w:ascii="Century Gothic" w:hAnsi="Century Gothic"/>
        </w:rPr>
      </w:pPr>
      <w:r>
        <w:rPr>
          <w:rFonts w:ascii="Century Gothic" w:hAnsi="Century Gothic"/>
          <w:b/>
        </w:rPr>
        <w:t>The C</w:t>
      </w:r>
      <w:r w:rsidR="008E1A18">
        <w:rPr>
          <w:rFonts w:ascii="Century Gothic" w:hAnsi="Century Gothic"/>
          <w:b/>
        </w:rPr>
        <w:t>hesterfield Christmas Mother</w:t>
      </w:r>
      <w:r w:rsidR="008E1A18" w:rsidRPr="00A845F1">
        <w:rPr>
          <w:rFonts w:ascii="Century Gothic" w:hAnsi="Century Gothic"/>
          <w:b/>
        </w:rPr>
        <w:t xml:space="preserve"> </w:t>
      </w:r>
      <w:r w:rsidR="008E1A18">
        <w:rPr>
          <w:rFonts w:ascii="Century Gothic" w:hAnsi="Century Gothic"/>
        </w:rPr>
        <w:t xml:space="preserve">– </w:t>
      </w:r>
      <w:r w:rsidR="008E1A18">
        <w:rPr>
          <w:rFonts w:ascii="Century Gothic" w:hAnsi="Century Gothic"/>
        </w:rPr>
        <w:t>The</w:t>
      </w:r>
      <w:r w:rsidR="008E1A18">
        <w:rPr>
          <w:rFonts w:ascii="Century Gothic" w:hAnsi="Century Gothic"/>
        </w:rPr>
        <w:t xml:space="preserve"> NTS</w:t>
      </w:r>
      <w:r w:rsidR="008E1A18">
        <w:rPr>
          <w:rFonts w:ascii="Century Gothic" w:hAnsi="Century Gothic"/>
        </w:rPr>
        <w:t xml:space="preserve"> family</w:t>
      </w:r>
      <w:r w:rsidR="008E1A18">
        <w:rPr>
          <w:rFonts w:ascii="Century Gothic" w:hAnsi="Century Gothic"/>
        </w:rPr>
        <w:t xml:space="preserve"> </w:t>
      </w:r>
      <w:r w:rsidR="008E1A18">
        <w:rPr>
          <w:rFonts w:ascii="Century Gothic" w:hAnsi="Century Gothic"/>
        </w:rPr>
        <w:t xml:space="preserve">has a Christmas tree in our lobby and we cover it with paper ornaments that list items our adopted families need. We purchase gifts and gift cards to make sure our family/families have a wonderful holiday and lots of necessities for months to come. </w:t>
      </w:r>
    </w:p>
    <w:p w:rsidR="008E1A18" w:rsidRDefault="008E1A18" w:rsidP="008E1A18">
      <w:pPr>
        <w:rPr>
          <w:rFonts w:ascii="Century Gothic" w:hAnsi="Century Gothic"/>
        </w:rPr>
      </w:pPr>
      <w:r w:rsidRPr="00A845F1">
        <w:rPr>
          <w:rFonts w:ascii="Century Gothic" w:hAnsi="Century Gothic"/>
          <w:b/>
        </w:rPr>
        <w:t>KAIROS</w:t>
      </w:r>
      <w:r>
        <w:rPr>
          <w:rFonts w:ascii="Century Gothic" w:hAnsi="Century Gothic"/>
          <w:b/>
        </w:rPr>
        <w:t xml:space="preserve"> </w:t>
      </w:r>
      <w:r w:rsidRPr="00887EDF">
        <w:rPr>
          <w:rFonts w:ascii="Century Gothic" w:hAnsi="Century Gothic"/>
        </w:rPr>
        <w:t>-</w:t>
      </w:r>
      <w:r>
        <w:rPr>
          <w:rFonts w:ascii="Century Gothic" w:hAnsi="Century Gothic"/>
        </w:rPr>
        <w:t xml:space="preserve"> (</w:t>
      </w:r>
      <w:r>
        <w:rPr>
          <w:rFonts w:ascii="Century Gothic" w:hAnsi="Century Gothic"/>
        </w:rPr>
        <w:t xml:space="preserve">Prison Ministry) NTS has supported this effort lead by one of our longest tenured employees. He volunteers to spend several days at a time to visit with inmates, many who are serving lifetime sentences. Besides monetary donations, many employees have baked cookies to send </w:t>
      </w:r>
      <w:r>
        <w:rPr>
          <w:rFonts w:ascii="Century Gothic" w:hAnsi="Century Gothic"/>
        </w:rPr>
        <w:t>as well as signing</w:t>
      </w:r>
      <w:r>
        <w:rPr>
          <w:rFonts w:ascii="Century Gothic" w:hAnsi="Century Gothic"/>
        </w:rPr>
        <w:t xml:space="preserve"> up to set aside prayer time </w:t>
      </w:r>
      <w:r>
        <w:rPr>
          <w:rFonts w:ascii="Century Gothic" w:hAnsi="Century Gothic"/>
        </w:rPr>
        <w:t>while the ministry is serving inside the prison</w:t>
      </w:r>
      <w:r>
        <w:rPr>
          <w:rFonts w:ascii="Century Gothic" w:hAnsi="Century Gothic"/>
        </w:rPr>
        <w:t>.</w:t>
      </w:r>
    </w:p>
    <w:p w:rsidR="008E1A18" w:rsidRDefault="003C71A0" w:rsidP="003C71A0">
      <w:pPr>
        <w:jc w:val="center"/>
        <w:rPr>
          <w:rFonts w:ascii="Century Gothic" w:hAnsi="Century Gothic"/>
        </w:rPr>
      </w:pPr>
      <w:r>
        <w:rPr>
          <w:rFonts w:ascii="Century Gothic" w:hAnsi="Century Gothic"/>
        </w:rPr>
        <w:t>_____________________________________________________________________</w:t>
      </w:r>
    </w:p>
    <w:p w:rsidR="003C71A0" w:rsidRPr="003C71A0" w:rsidRDefault="008E1A18">
      <w:pPr>
        <w:rPr>
          <w:rFonts w:ascii="Century Gothic" w:hAnsi="Century Gothic"/>
          <w:color w:val="444444"/>
          <w:shd w:val="clear" w:color="auto" w:fill="FFFFFF"/>
        </w:rPr>
      </w:pPr>
      <w:r w:rsidRPr="008E1A18">
        <w:rPr>
          <w:rFonts w:ascii="Century Gothic" w:hAnsi="Century Gothic"/>
          <w:b/>
        </w:rPr>
        <w:t>Virginia Value Veterans</w:t>
      </w:r>
      <w:r w:rsidR="003C71A0">
        <w:rPr>
          <w:rFonts w:ascii="Century Gothic" w:hAnsi="Century Gothic"/>
          <w:b/>
        </w:rPr>
        <w:t xml:space="preserve"> – </w:t>
      </w:r>
      <w:r w:rsidR="003C71A0" w:rsidRPr="003C71A0">
        <w:rPr>
          <w:rFonts w:ascii="Century Gothic" w:hAnsi="Century Gothic"/>
          <w:color w:val="444444"/>
          <w:shd w:val="clear" w:color="auto" w:fill="FFFFFF"/>
        </w:rPr>
        <w:t xml:space="preserve">The </w:t>
      </w:r>
      <w:r w:rsidR="003C71A0">
        <w:rPr>
          <w:rFonts w:ascii="Century Gothic" w:hAnsi="Century Gothic"/>
          <w:color w:val="444444"/>
          <w:shd w:val="clear" w:color="auto" w:fill="FFFFFF"/>
        </w:rPr>
        <w:t>V3</w:t>
      </w:r>
      <w:r w:rsidR="003C71A0" w:rsidRPr="003C71A0">
        <w:rPr>
          <w:rFonts w:ascii="Century Gothic" w:hAnsi="Century Gothic"/>
          <w:color w:val="444444"/>
          <w:shd w:val="clear" w:color="auto" w:fill="FFFFFF"/>
        </w:rPr>
        <w:t xml:space="preserve"> Program is a Commonwealth of Virginia, Department of Veterans Services Program. </w:t>
      </w:r>
      <w:r w:rsidR="003C71A0">
        <w:rPr>
          <w:rFonts w:ascii="Century Gothic" w:hAnsi="Century Gothic"/>
          <w:color w:val="444444"/>
          <w:shd w:val="clear" w:color="auto" w:fill="FFFFFF"/>
        </w:rPr>
        <w:t>They</w:t>
      </w:r>
      <w:r w:rsidR="003C71A0" w:rsidRPr="003C71A0">
        <w:rPr>
          <w:rFonts w:ascii="Century Gothic" w:hAnsi="Century Gothic"/>
          <w:color w:val="444444"/>
          <w:shd w:val="clear" w:color="auto" w:fill="FFFFFF"/>
        </w:rPr>
        <w:t xml:space="preserve"> help employers understand, design, and implement nationally recognized best practices in recruiting, hiring, and retaining Veterans.</w:t>
      </w:r>
    </w:p>
    <w:p w:rsidR="008E1A18" w:rsidRDefault="003C71A0">
      <w:pPr>
        <w:rPr>
          <w:rFonts w:ascii="Century Gothic" w:hAnsi="Century Gothic"/>
        </w:rPr>
      </w:pPr>
      <w:r w:rsidRPr="003C71A0">
        <w:rPr>
          <w:rFonts w:ascii="Century Gothic" w:hAnsi="Century Gothic"/>
        </w:rPr>
        <w:t xml:space="preserve">NTS joined this organization </w:t>
      </w:r>
      <w:r>
        <w:rPr>
          <w:rFonts w:ascii="Century Gothic" w:hAnsi="Century Gothic"/>
        </w:rPr>
        <w:t xml:space="preserve">3 years ago </w:t>
      </w:r>
      <w:r w:rsidRPr="003C71A0">
        <w:rPr>
          <w:rFonts w:ascii="Century Gothic" w:hAnsi="Century Gothic"/>
        </w:rPr>
        <w:t>and has committed to hiring ve</w:t>
      </w:r>
      <w:r>
        <w:rPr>
          <w:rFonts w:ascii="Century Gothic" w:hAnsi="Century Gothic"/>
        </w:rPr>
        <w:t>terans to fill positions within our company. We also look for veterans when hiring for our clients through our staff augmentation division. Currently, 32% of our company are Veterans! Every year we have surpassed our pledge to this wonderful organization.</w:t>
      </w:r>
    </w:p>
    <w:p w:rsidR="001C5B89" w:rsidRPr="000F4258" w:rsidRDefault="001C5B89">
      <w:pPr>
        <w:rPr>
          <w:rFonts w:ascii="Century Gothic" w:hAnsi="Century Gothic"/>
          <w:b/>
        </w:rPr>
      </w:pPr>
      <w:r w:rsidRPr="000F4258">
        <w:rPr>
          <w:rFonts w:ascii="Century Gothic" w:hAnsi="Century Gothic"/>
          <w:b/>
        </w:rPr>
        <w:lastRenderedPageBreak/>
        <w:t xml:space="preserve">Donation </w:t>
      </w:r>
      <w:r w:rsidR="000F4258" w:rsidRPr="000F4258">
        <w:rPr>
          <w:rFonts w:ascii="Century Gothic" w:hAnsi="Century Gothic"/>
          <w:b/>
        </w:rPr>
        <w:t xml:space="preserve">of Used </w:t>
      </w:r>
      <w:r w:rsidR="00DE04E0" w:rsidRPr="000F4258">
        <w:rPr>
          <w:rFonts w:ascii="Century Gothic" w:hAnsi="Century Gothic"/>
          <w:b/>
        </w:rPr>
        <w:t>Equipment</w:t>
      </w:r>
      <w:r w:rsidR="00DE04E0">
        <w:rPr>
          <w:rFonts w:ascii="Century Gothic" w:hAnsi="Century Gothic"/>
          <w:b/>
        </w:rPr>
        <w:t xml:space="preserve"> -</w:t>
      </w:r>
      <w:r w:rsidR="000F4258">
        <w:rPr>
          <w:rFonts w:ascii="Century Gothic" w:hAnsi="Century Gothic"/>
          <w:b/>
        </w:rPr>
        <w:t xml:space="preserve"> </w:t>
      </w:r>
      <w:r w:rsidR="000F4258">
        <w:rPr>
          <w:rFonts w:ascii="Century Gothic" w:hAnsi="Century Gothic"/>
        </w:rPr>
        <w:t xml:space="preserve">NTS </w:t>
      </w:r>
      <w:r w:rsidR="00DE04E0">
        <w:rPr>
          <w:rFonts w:ascii="Century Gothic" w:hAnsi="Century Gothic"/>
        </w:rPr>
        <w:t>acquires</w:t>
      </w:r>
      <w:r w:rsidR="000F4258">
        <w:rPr>
          <w:rFonts w:ascii="Century Gothic" w:hAnsi="Century Gothic"/>
        </w:rPr>
        <w:t xml:space="preserve"> used equipment from our internal and external</w:t>
      </w:r>
      <w:r w:rsidR="00DE04E0">
        <w:rPr>
          <w:rFonts w:ascii="Century Gothic" w:hAnsi="Century Gothic"/>
        </w:rPr>
        <w:t xml:space="preserve"> customers. Instead of disposing of it through a recycling service, we more often donate it to Veterans organizations and schools. The Chesterfield Career and Technical Center has been helping to reimage computers over the past two years as part of their training. This helps their students to learn and to donate to a good cause once the equipment is wiped and ready </w:t>
      </w:r>
      <w:bookmarkStart w:id="0" w:name="_GoBack"/>
      <w:bookmarkEnd w:id="0"/>
      <w:r w:rsidR="00DE04E0">
        <w:rPr>
          <w:rFonts w:ascii="Century Gothic" w:hAnsi="Century Gothic"/>
        </w:rPr>
        <w:t>to reuse.</w:t>
      </w:r>
    </w:p>
    <w:sectPr w:rsidR="001C5B89" w:rsidRPr="000F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B5"/>
    <w:rsid w:val="000F4258"/>
    <w:rsid w:val="001C5B89"/>
    <w:rsid w:val="003C71A0"/>
    <w:rsid w:val="00760F59"/>
    <w:rsid w:val="008E1A18"/>
    <w:rsid w:val="00BE0AB5"/>
    <w:rsid w:val="00DE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CCA2"/>
  <w15:chartTrackingRefBased/>
  <w15:docId w15:val="{32054CD4-A7A0-4B78-B0AA-7BC38421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Nitz, Carol</dc:creator>
  <cp:keywords/>
  <dc:description/>
  <cp:lastModifiedBy>Nitz, Carol</cp:lastModifiedBy>
  <cp:revision>1</cp:revision>
  <dcterms:created xsi:type="dcterms:W3CDTF">2017-05-31T23:26:00Z</dcterms:created>
  <dcterms:modified xsi:type="dcterms:W3CDTF">2017-06-01T00:34:00Z</dcterms:modified>
</cp:coreProperties>
</file>