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712" w:rsidRDefault="00030712" w:rsidP="002A57E3">
      <w:pPr>
        <w:rPr>
          <w:rStyle w:val="SubtitleChar"/>
        </w:rPr>
      </w:pPr>
      <w:r>
        <w:rPr>
          <w:rFonts w:asciiTheme="majorHAnsi" w:eastAsiaTheme="majorEastAsia" w:hAnsiTheme="majorHAnsi" w:cstheme="majorBidi"/>
          <w:b/>
          <w:bCs/>
          <w:noProof/>
          <w:color w:val="365F91" w:themeColor="accent1" w:themeShade="BF"/>
          <w:sz w:val="28"/>
          <w:szCs w:val="28"/>
        </w:rPr>
        <w:drawing>
          <wp:inline distT="0" distB="0" distL="0" distR="0">
            <wp:extent cx="6572250" cy="2195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_GRC_Logo_2016_Colo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72250" cy="2195195"/>
                    </a:xfrm>
                    <a:prstGeom prst="rect">
                      <a:avLst/>
                    </a:prstGeom>
                  </pic:spPr>
                </pic:pic>
              </a:graphicData>
            </a:graphic>
          </wp:inline>
        </w:drawing>
      </w:r>
      <w:proofErr w:type="spellStart"/>
      <w:r w:rsidR="007F5772" w:rsidRPr="009916CC">
        <w:rPr>
          <w:rStyle w:val="Heading1Char"/>
        </w:rPr>
        <w:t>Chamber</w:t>
      </w:r>
      <w:r>
        <w:rPr>
          <w:rStyle w:val="Heading1Char"/>
        </w:rPr>
        <w:t>RVA</w:t>
      </w:r>
      <w:proofErr w:type="spellEnd"/>
      <w:r w:rsidR="009916CC" w:rsidRPr="009916CC">
        <w:rPr>
          <w:rStyle w:val="Heading1Char"/>
        </w:rPr>
        <w:t xml:space="preserve"> </w:t>
      </w:r>
      <w:r w:rsidR="003A0481">
        <w:rPr>
          <w:rStyle w:val="Heading1Char"/>
        </w:rPr>
        <w:t>Small Business Development Center</w:t>
      </w:r>
      <w:r w:rsidR="007F5772" w:rsidRPr="009916CC">
        <w:rPr>
          <w:rStyle w:val="Heading1Char"/>
        </w:rPr>
        <w:br/>
      </w:r>
      <w:r>
        <w:rPr>
          <w:rStyle w:val="SubtitleChar"/>
        </w:rPr>
        <w:t>Fall</w:t>
      </w:r>
      <w:r w:rsidR="0094644D">
        <w:rPr>
          <w:rStyle w:val="SubtitleChar"/>
        </w:rPr>
        <w:t xml:space="preserve"> </w:t>
      </w:r>
      <w:r w:rsidR="009916CC" w:rsidRPr="002A57E3">
        <w:rPr>
          <w:rStyle w:val="SubtitleChar"/>
        </w:rPr>
        <w:t xml:space="preserve">2016 </w:t>
      </w:r>
      <w:r w:rsidR="003A0481">
        <w:rPr>
          <w:rStyle w:val="SubtitleChar"/>
        </w:rPr>
        <w:t>Startup Development</w:t>
      </w:r>
      <w:r w:rsidR="007F5772" w:rsidRPr="002A57E3">
        <w:rPr>
          <w:rStyle w:val="SubtitleChar"/>
        </w:rPr>
        <w:t xml:space="preserve"> Internshi</w:t>
      </w:r>
      <w:r w:rsidR="002A57E3">
        <w:rPr>
          <w:rStyle w:val="SubtitleChar"/>
        </w:rPr>
        <w:t>p</w:t>
      </w:r>
    </w:p>
    <w:p w:rsidR="007F5772" w:rsidRPr="00030712" w:rsidRDefault="00030712" w:rsidP="002A57E3">
      <w:pPr>
        <w:rPr>
          <w:rFonts w:asciiTheme="majorHAnsi" w:eastAsiaTheme="majorEastAsia" w:hAnsiTheme="majorHAnsi" w:cstheme="majorBidi"/>
          <w:i/>
          <w:iCs/>
          <w:color w:val="4F81BD" w:themeColor="accent1"/>
          <w:spacing w:val="15"/>
          <w:sz w:val="24"/>
          <w:szCs w:val="24"/>
        </w:rPr>
      </w:pPr>
      <w:r>
        <w:rPr>
          <w:rStyle w:val="SubtleEmphasis"/>
        </w:rPr>
        <w:t>October 3</w:t>
      </w:r>
      <w:r w:rsidRPr="00030712">
        <w:rPr>
          <w:rStyle w:val="SubtleEmphasis"/>
          <w:vertAlign w:val="superscript"/>
        </w:rPr>
        <w:t>rd</w:t>
      </w:r>
      <w:r>
        <w:rPr>
          <w:rStyle w:val="SubtleEmphasis"/>
        </w:rPr>
        <w:t xml:space="preserve"> – December 16</w:t>
      </w:r>
      <w:r w:rsidRPr="00030712">
        <w:rPr>
          <w:rStyle w:val="SubtleEmphasis"/>
          <w:vertAlign w:val="superscript"/>
        </w:rPr>
        <w:t xml:space="preserve"> </w:t>
      </w:r>
      <w:proofErr w:type="spellStart"/>
      <w:r>
        <w:rPr>
          <w:rStyle w:val="SubtleEmphasis"/>
          <w:vertAlign w:val="superscript"/>
        </w:rPr>
        <w:t>th</w:t>
      </w:r>
      <w:proofErr w:type="spellEnd"/>
    </w:p>
    <w:p w:rsidR="003A0481" w:rsidRDefault="003A0481" w:rsidP="003A0481">
      <w:pPr>
        <w:rPr>
          <w:sz w:val="20"/>
          <w:szCs w:val="20"/>
        </w:rPr>
      </w:pPr>
      <w:r w:rsidRPr="00292167">
        <w:rPr>
          <w:b/>
          <w:sz w:val="20"/>
          <w:szCs w:val="20"/>
        </w:rPr>
        <w:t>About Internship:</w:t>
      </w:r>
      <w:r w:rsidRPr="00292167">
        <w:rPr>
          <w:b/>
          <w:sz w:val="20"/>
          <w:szCs w:val="20"/>
        </w:rPr>
        <w:br/>
      </w:r>
      <w:proofErr w:type="spellStart"/>
      <w:r>
        <w:rPr>
          <w:sz w:val="20"/>
          <w:szCs w:val="20"/>
        </w:rPr>
        <w:t>ChamberRVA</w:t>
      </w:r>
      <w:proofErr w:type="spellEnd"/>
      <w:r>
        <w:rPr>
          <w:sz w:val="20"/>
          <w:szCs w:val="20"/>
        </w:rPr>
        <w:t xml:space="preserve"> </w:t>
      </w:r>
      <w:r w:rsidRPr="00292167">
        <w:rPr>
          <w:sz w:val="20"/>
          <w:szCs w:val="20"/>
        </w:rPr>
        <w:t>is seekin</w:t>
      </w:r>
      <w:r>
        <w:rPr>
          <w:sz w:val="20"/>
          <w:szCs w:val="20"/>
        </w:rPr>
        <w:t>g a student intern to join its</w:t>
      </w:r>
      <w:r w:rsidRPr="00292167">
        <w:rPr>
          <w:sz w:val="20"/>
          <w:szCs w:val="20"/>
        </w:rPr>
        <w:t xml:space="preserve"> </w:t>
      </w:r>
      <w:r>
        <w:rPr>
          <w:sz w:val="20"/>
          <w:szCs w:val="20"/>
        </w:rPr>
        <w:t xml:space="preserve">Startup Development </w:t>
      </w:r>
      <w:r w:rsidRPr="00292167">
        <w:rPr>
          <w:sz w:val="20"/>
          <w:szCs w:val="20"/>
        </w:rPr>
        <w:t xml:space="preserve">team </w:t>
      </w:r>
      <w:r>
        <w:rPr>
          <w:sz w:val="20"/>
          <w:szCs w:val="20"/>
        </w:rPr>
        <w:t xml:space="preserve">known as “The Thrive Network” </w:t>
      </w:r>
      <w:r w:rsidR="00DB6F51">
        <w:rPr>
          <w:sz w:val="20"/>
          <w:szCs w:val="20"/>
        </w:rPr>
        <w:t>for the Fall</w:t>
      </w:r>
      <w:bookmarkStart w:id="0" w:name="_GoBack"/>
      <w:bookmarkEnd w:id="0"/>
      <w:r w:rsidRPr="00292167">
        <w:rPr>
          <w:sz w:val="20"/>
          <w:szCs w:val="20"/>
        </w:rPr>
        <w:t xml:space="preserve"> 2016 semester.</w:t>
      </w:r>
      <w:r>
        <w:rPr>
          <w:sz w:val="20"/>
          <w:szCs w:val="20"/>
        </w:rPr>
        <w:t xml:space="preserve"> </w:t>
      </w:r>
      <w:r w:rsidRPr="00292167">
        <w:rPr>
          <w:sz w:val="20"/>
          <w:szCs w:val="20"/>
        </w:rPr>
        <w:t xml:space="preserve"> </w:t>
      </w:r>
      <w:r w:rsidRPr="00A22125">
        <w:rPr>
          <w:sz w:val="20"/>
          <w:szCs w:val="20"/>
        </w:rPr>
        <w:t xml:space="preserve">The Thrive </w:t>
      </w:r>
      <w:r>
        <w:rPr>
          <w:sz w:val="20"/>
          <w:szCs w:val="20"/>
        </w:rPr>
        <w:t xml:space="preserve">Network </w:t>
      </w:r>
      <w:r w:rsidRPr="00A22125">
        <w:rPr>
          <w:sz w:val="20"/>
          <w:szCs w:val="20"/>
        </w:rPr>
        <w:t>intern is on the front line of RVA’s entrepreneurial ecosystem.  The position requires both technological expertise, as well as good interpersonal communication skills. The position will provide 1st level counseling ascertai</w:t>
      </w:r>
      <w:r>
        <w:rPr>
          <w:sz w:val="20"/>
          <w:szCs w:val="20"/>
        </w:rPr>
        <w:t>ning clients’ needs and either supply</w:t>
      </w:r>
      <w:r w:rsidRPr="00A22125">
        <w:rPr>
          <w:sz w:val="20"/>
          <w:szCs w:val="20"/>
        </w:rPr>
        <w:t xml:space="preserve"> the information they seek or refer them to the appropriate resource in RVA’s entrepreneurial ecosystem.  The position will be responsible for interfacing directly with the interactive database named Thrive to extract information to be rep</w:t>
      </w:r>
      <w:r>
        <w:rPr>
          <w:sz w:val="20"/>
          <w:szCs w:val="20"/>
        </w:rPr>
        <w:t>orted through Small Business Development Center (SBDC)</w:t>
      </w:r>
      <w:r w:rsidRPr="00A22125">
        <w:rPr>
          <w:sz w:val="20"/>
          <w:szCs w:val="20"/>
        </w:rPr>
        <w:t xml:space="preserve"> channels.  The position will be responsible for the timely completion of all recordkeeping required by the SBDC, and will enhance the overall effectiveness of the organization by providing information and administrative support. The Thrive </w:t>
      </w:r>
      <w:r>
        <w:rPr>
          <w:sz w:val="20"/>
          <w:szCs w:val="20"/>
        </w:rPr>
        <w:t xml:space="preserve">Network </w:t>
      </w:r>
      <w:r w:rsidRPr="00A22125">
        <w:rPr>
          <w:sz w:val="20"/>
          <w:szCs w:val="20"/>
        </w:rPr>
        <w:t>intern will work with part-time mentors to develop educationa</w:t>
      </w:r>
      <w:r>
        <w:rPr>
          <w:sz w:val="20"/>
          <w:szCs w:val="20"/>
        </w:rPr>
        <w:t>l offerings through the Thrive N</w:t>
      </w:r>
      <w:r w:rsidRPr="00A22125">
        <w:rPr>
          <w:sz w:val="20"/>
          <w:szCs w:val="20"/>
        </w:rPr>
        <w:t>etwork.</w:t>
      </w:r>
      <w:r>
        <w:rPr>
          <w:sz w:val="20"/>
          <w:szCs w:val="20"/>
        </w:rPr>
        <w:t xml:space="preserve">  </w:t>
      </w:r>
    </w:p>
    <w:p w:rsidR="003A0481" w:rsidRPr="006E0639" w:rsidRDefault="003A0481" w:rsidP="003A0481">
      <w:pPr>
        <w:pStyle w:val="NoSpacing"/>
        <w:rPr>
          <w:sz w:val="20"/>
          <w:szCs w:val="20"/>
        </w:rPr>
      </w:pPr>
      <w:r w:rsidRPr="006E0639">
        <w:rPr>
          <w:sz w:val="20"/>
          <w:szCs w:val="20"/>
        </w:rPr>
        <w:t xml:space="preserve">This internship reports to the </w:t>
      </w:r>
      <w:r>
        <w:rPr>
          <w:sz w:val="20"/>
          <w:szCs w:val="20"/>
        </w:rPr>
        <w:t xml:space="preserve">Senior Vice President, Strategy &amp; Brand.  </w:t>
      </w:r>
      <w:r w:rsidRPr="006E0639">
        <w:rPr>
          <w:sz w:val="20"/>
          <w:szCs w:val="20"/>
        </w:rPr>
        <w:t xml:space="preserve">It offers the intern a unique chance to not only connect with the frontline of RVA’s entrepreneurial ecosystem but also to help make a significant positive impact in the Greater Richmond Region by helping startups grow their businesses and be successful. </w:t>
      </w:r>
    </w:p>
    <w:p w:rsidR="003A0481" w:rsidRDefault="003A0481" w:rsidP="003A0481">
      <w:pPr>
        <w:pStyle w:val="NoSpacing"/>
        <w:rPr>
          <w:b/>
          <w:sz w:val="20"/>
          <w:szCs w:val="20"/>
        </w:rPr>
      </w:pPr>
    </w:p>
    <w:p w:rsidR="003A0481" w:rsidRPr="00FE0A1A" w:rsidRDefault="003A0481" w:rsidP="003A0481">
      <w:pPr>
        <w:pStyle w:val="NoSpacing"/>
        <w:rPr>
          <w:sz w:val="20"/>
          <w:szCs w:val="20"/>
        </w:rPr>
      </w:pPr>
      <w:r w:rsidRPr="00FE0A1A">
        <w:rPr>
          <w:b/>
          <w:sz w:val="20"/>
          <w:szCs w:val="20"/>
        </w:rPr>
        <w:t>Required Skills:</w:t>
      </w:r>
      <w:r w:rsidRPr="00FE0A1A">
        <w:rPr>
          <w:sz w:val="20"/>
          <w:szCs w:val="20"/>
        </w:rPr>
        <w:br/>
        <w:t>Highly motivated, creative, with a desire to work directly with entrepreneurs to help them grow their businesses</w:t>
      </w:r>
    </w:p>
    <w:p w:rsidR="003A0481" w:rsidRPr="00FE0A1A" w:rsidRDefault="003A0481" w:rsidP="003A0481">
      <w:pPr>
        <w:pStyle w:val="NoSpacing"/>
        <w:rPr>
          <w:sz w:val="20"/>
          <w:szCs w:val="20"/>
        </w:rPr>
      </w:pPr>
      <w:r w:rsidRPr="00FE0A1A">
        <w:rPr>
          <w:sz w:val="20"/>
          <w:szCs w:val="20"/>
        </w:rPr>
        <w:t>Strong project management and organizational skills</w:t>
      </w:r>
    </w:p>
    <w:p w:rsidR="003A0481" w:rsidRPr="00FE0A1A" w:rsidRDefault="003A0481" w:rsidP="003A0481">
      <w:pPr>
        <w:pStyle w:val="NoSpacing"/>
        <w:rPr>
          <w:sz w:val="20"/>
          <w:szCs w:val="20"/>
        </w:rPr>
      </w:pPr>
      <w:r w:rsidRPr="00FE0A1A">
        <w:rPr>
          <w:sz w:val="20"/>
          <w:szCs w:val="20"/>
        </w:rPr>
        <w:t>Strong communicator with impeccable interpersonal skills; outstanding written and verbal communication skills</w:t>
      </w:r>
    </w:p>
    <w:p w:rsidR="003A0481" w:rsidRPr="00FE0A1A" w:rsidRDefault="003A0481" w:rsidP="003A0481">
      <w:pPr>
        <w:pStyle w:val="NoSpacing"/>
        <w:rPr>
          <w:sz w:val="20"/>
          <w:szCs w:val="20"/>
        </w:rPr>
      </w:pPr>
      <w:r w:rsidRPr="00FE0A1A">
        <w:rPr>
          <w:sz w:val="20"/>
          <w:szCs w:val="20"/>
        </w:rPr>
        <w:t>Able to take initiative and work independently in a fast-paced environment</w:t>
      </w:r>
    </w:p>
    <w:p w:rsidR="003A0481" w:rsidRPr="00FE0A1A" w:rsidRDefault="003A0481" w:rsidP="003A0481">
      <w:pPr>
        <w:pStyle w:val="NoSpacing"/>
        <w:rPr>
          <w:sz w:val="20"/>
          <w:szCs w:val="20"/>
        </w:rPr>
      </w:pPr>
      <w:r w:rsidRPr="00FE0A1A">
        <w:rPr>
          <w:sz w:val="20"/>
          <w:szCs w:val="20"/>
        </w:rPr>
        <w:t>Enjoys learning and continually seeking new ways to grow personally and professionally</w:t>
      </w:r>
    </w:p>
    <w:p w:rsidR="003A0481" w:rsidRPr="00FE0A1A" w:rsidRDefault="003A0481" w:rsidP="003A0481">
      <w:pPr>
        <w:pStyle w:val="NoSpacing"/>
        <w:rPr>
          <w:sz w:val="20"/>
          <w:szCs w:val="20"/>
        </w:rPr>
      </w:pPr>
      <w:r w:rsidRPr="00FE0A1A">
        <w:rPr>
          <w:sz w:val="20"/>
          <w:szCs w:val="20"/>
        </w:rPr>
        <w:t xml:space="preserve">Motivated, passionate, driven to succeed, and has a "can-do" attitude </w:t>
      </w:r>
    </w:p>
    <w:p w:rsidR="003A0481" w:rsidRPr="00FE0A1A" w:rsidRDefault="003A0481" w:rsidP="003A0481">
      <w:pPr>
        <w:pStyle w:val="NoSpacing"/>
        <w:rPr>
          <w:sz w:val="20"/>
          <w:szCs w:val="20"/>
        </w:rPr>
      </w:pPr>
      <w:r w:rsidRPr="00FE0A1A">
        <w:rPr>
          <w:sz w:val="20"/>
          <w:szCs w:val="20"/>
        </w:rPr>
        <w:t>Ability to work with a diverse group of people</w:t>
      </w:r>
    </w:p>
    <w:p w:rsidR="003A0481" w:rsidRPr="00FE0A1A" w:rsidRDefault="003A0481" w:rsidP="003A0481">
      <w:pPr>
        <w:pStyle w:val="NoSpacing"/>
        <w:rPr>
          <w:sz w:val="20"/>
          <w:szCs w:val="20"/>
        </w:rPr>
      </w:pPr>
      <w:r w:rsidRPr="00FE0A1A">
        <w:rPr>
          <w:sz w:val="20"/>
          <w:szCs w:val="20"/>
        </w:rPr>
        <w:t>In-depth knowledge and understanding of social media platforms and how they can be deployed in different scenarios is a plus</w:t>
      </w:r>
    </w:p>
    <w:p w:rsidR="003A0481" w:rsidRDefault="003A0481" w:rsidP="003A0481">
      <w:pPr>
        <w:rPr>
          <w:b/>
          <w:sz w:val="20"/>
          <w:szCs w:val="20"/>
        </w:rPr>
      </w:pPr>
    </w:p>
    <w:p w:rsidR="003A0481" w:rsidRDefault="003A0481" w:rsidP="003A0481">
      <w:pPr>
        <w:rPr>
          <w:sz w:val="20"/>
          <w:szCs w:val="20"/>
        </w:rPr>
      </w:pPr>
      <w:r w:rsidRPr="00292167">
        <w:rPr>
          <w:b/>
          <w:sz w:val="20"/>
          <w:szCs w:val="20"/>
        </w:rPr>
        <w:t>Schedule &amp; Hours:</w:t>
      </w:r>
      <w:r w:rsidRPr="00292167">
        <w:rPr>
          <w:b/>
          <w:sz w:val="20"/>
          <w:szCs w:val="20"/>
        </w:rPr>
        <w:br/>
      </w:r>
      <w:r w:rsidRPr="00292167">
        <w:rPr>
          <w:sz w:val="20"/>
          <w:szCs w:val="20"/>
        </w:rPr>
        <w:t>This internship will begin on Monday</w:t>
      </w:r>
      <w:r>
        <w:rPr>
          <w:sz w:val="20"/>
          <w:szCs w:val="20"/>
        </w:rPr>
        <w:t>, October 3rd</w:t>
      </w:r>
      <w:r w:rsidRPr="00292167">
        <w:rPr>
          <w:sz w:val="20"/>
          <w:szCs w:val="20"/>
        </w:rPr>
        <w:t xml:space="preserve"> </w:t>
      </w:r>
      <w:r>
        <w:rPr>
          <w:sz w:val="20"/>
          <w:szCs w:val="20"/>
        </w:rPr>
        <w:t>and run for 10</w:t>
      </w:r>
      <w:r w:rsidRPr="00292167">
        <w:rPr>
          <w:sz w:val="20"/>
          <w:szCs w:val="20"/>
        </w:rPr>
        <w:t xml:space="preserve"> weeks (through </w:t>
      </w:r>
      <w:r>
        <w:rPr>
          <w:sz w:val="20"/>
          <w:szCs w:val="20"/>
        </w:rPr>
        <w:t>December 16</w:t>
      </w:r>
      <w:r w:rsidRPr="003A0481">
        <w:rPr>
          <w:sz w:val="20"/>
          <w:szCs w:val="20"/>
          <w:vertAlign w:val="superscript"/>
        </w:rPr>
        <w:t>th</w:t>
      </w:r>
      <w:r w:rsidRPr="00292167">
        <w:rPr>
          <w:sz w:val="20"/>
          <w:szCs w:val="20"/>
        </w:rPr>
        <w:t xml:space="preserve">). Each week the intern will be expected to be available and onsite for </w:t>
      </w:r>
      <w:r>
        <w:rPr>
          <w:sz w:val="20"/>
          <w:szCs w:val="20"/>
        </w:rPr>
        <w:t>8-10</w:t>
      </w:r>
      <w:r w:rsidRPr="00292167">
        <w:rPr>
          <w:sz w:val="20"/>
          <w:szCs w:val="20"/>
        </w:rPr>
        <w:t xml:space="preserve"> hours a week, between normal business hours (9am – 5pm). The schedule can </w:t>
      </w:r>
      <w:r>
        <w:rPr>
          <w:sz w:val="20"/>
          <w:szCs w:val="20"/>
        </w:rPr>
        <w:t xml:space="preserve">be flexible depending </w:t>
      </w:r>
      <w:r w:rsidRPr="00292167">
        <w:rPr>
          <w:sz w:val="20"/>
          <w:szCs w:val="20"/>
        </w:rPr>
        <w:t xml:space="preserve">on </w:t>
      </w:r>
      <w:r>
        <w:rPr>
          <w:sz w:val="20"/>
          <w:szCs w:val="20"/>
        </w:rPr>
        <w:t>class schedule</w:t>
      </w:r>
      <w:r w:rsidRPr="00292167">
        <w:rPr>
          <w:sz w:val="20"/>
          <w:szCs w:val="20"/>
        </w:rPr>
        <w:t>, and does not need to be continuous blocks of time.</w:t>
      </w:r>
      <w:r>
        <w:rPr>
          <w:sz w:val="20"/>
          <w:szCs w:val="20"/>
        </w:rPr>
        <w:t xml:space="preserve"> </w:t>
      </w:r>
    </w:p>
    <w:p w:rsidR="00292167" w:rsidRDefault="00B60D08" w:rsidP="00292167">
      <w:pPr>
        <w:rPr>
          <w:sz w:val="20"/>
          <w:szCs w:val="20"/>
        </w:rPr>
      </w:pPr>
      <w:r w:rsidRPr="00B60D08">
        <w:rPr>
          <w:b/>
          <w:sz w:val="20"/>
          <w:szCs w:val="20"/>
        </w:rPr>
        <w:t>Location</w:t>
      </w:r>
      <w:r w:rsidRPr="00B60D08">
        <w:rPr>
          <w:b/>
          <w:sz w:val="20"/>
          <w:szCs w:val="20"/>
        </w:rPr>
        <w:br/>
      </w:r>
      <w:r w:rsidR="007539CD">
        <w:rPr>
          <w:sz w:val="20"/>
          <w:szCs w:val="20"/>
        </w:rPr>
        <w:t xml:space="preserve">The location of this internship will be at the Chamber’s offices located at </w:t>
      </w:r>
      <w:r w:rsidR="00030712">
        <w:rPr>
          <w:sz w:val="20"/>
          <w:szCs w:val="20"/>
        </w:rPr>
        <w:t xml:space="preserve">919 </w:t>
      </w:r>
      <w:r w:rsidR="007539CD">
        <w:rPr>
          <w:sz w:val="20"/>
          <w:szCs w:val="20"/>
        </w:rPr>
        <w:t xml:space="preserve">East Main Street, Ste. </w:t>
      </w:r>
      <w:r w:rsidR="00030712">
        <w:rPr>
          <w:sz w:val="20"/>
          <w:szCs w:val="20"/>
        </w:rPr>
        <w:t>1</w:t>
      </w:r>
      <w:r w:rsidR="007539CD">
        <w:rPr>
          <w:sz w:val="20"/>
          <w:szCs w:val="20"/>
        </w:rPr>
        <w:t xml:space="preserve">700, in downtown Richmond.  Intern must be able to provide their own transportation.  </w:t>
      </w:r>
    </w:p>
    <w:p w:rsidR="002A57E3" w:rsidRPr="002A57E3" w:rsidRDefault="002A57E3" w:rsidP="002A57E3">
      <w:pPr>
        <w:rPr>
          <w:sz w:val="20"/>
          <w:szCs w:val="20"/>
        </w:rPr>
      </w:pPr>
      <w:r>
        <w:rPr>
          <w:b/>
          <w:sz w:val="20"/>
          <w:szCs w:val="20"/>
        </w:rPr>
        <w:lastRenderedPageBreak/>
        <w:t>Compensation</w:t>
      </w:r>
      <w:r w:rsidR="00253D28">
        <w:rPr>
          <w:b/>
          <w:sz w:val="20"/>
          <w:szCs w:val="20"/>
        </w:rPr>
        <w:br/>
      </w:r>
      <w:r w:rsidR="00253D28">
        <w:rPr>
          <w:sz w:val="20"/>
          <w:szCs w:val="20"/>
        </w:rPr>
        <w:t>$10 / hour</w:t>
      </w:r>
    </w:p>
    <w:p w:rsidR="00292167" w:rsidRPr="00292167" w:rsidRDefault="00292167" w:rsidP="002A57E3">
      <w:pPr>
        <w:rPr>
          <w:sz w:val="20"/>
          <w:szCs w:val="20"/>
        </w:rPr>
      </w:pPr>
      <w:r w:rsidRPr="00292167">
        <w:rPr>
          <w:b/>
          <w:sz w:val="20"/>
          <w:szCs w:val="20"/>
        </w:rPr>
        <w:t>Interested in applying?</w:t>
      </w:r>
      <w:r w:rsidRPr="00292167">
        <w:rPr>
          <w:sz w:val="20"/>
          <w:szCs w:val="20"/>
        </w:rPr>
        <w:t xml:space="preserve"> </w:t>
      </w:r>
      <w:r w:rsidR="002A57E3">
        <w:rPr>
          <w:sz w:val="20"/>
          <w:szCs w:val="20"/>
        </w:rPr>
        <w:br/>
      </w:r>
      <w:r w:rsidRPr="00292167">
        <w:rPr>
          <w:sz w:val="20"/>
          <w:szCs w:val="20"/>
        </w:rPr>
        <w:t xml:space="preserve">Please </w:t>
      </w:r>
      <w:r w:rsidR="002A57E3">
        <w:rPr>
          <w:sz w:val="20"/>
          <w:szCs w:val="20"/>
        </w:rPr>
        <w:t xml:space="preserve">send a </w:t>
      </w:r>
      <w:r w:rsidRPr="00292167">
        <w:rPr>
          <w:sz w:val="20"/>
          <w:szCs w:val="20"/>
        </w:rPr>
        <w:t>cover</w:t>
      </w:r>
      <w:r w:rsidR="00C51B57">
        <w:rPr>
          <w:sz w:val="20"/>
          <w:szCs w:val="20"/>
        </w:rPr>
        <w:t xml:space="preserve"> </w:t>
      </w:r>
      <w:r w:rsidRPr="00292167">
        <w:rPr>
          <w:sz w:val="20"/>
          <w:szCs w:val="20"/>
        </w:rPr>
        <w:t>le</w:t>
      </w:r>
      <w:r w:rsidR="00030712">
        <w:rPr>
          <w:sz w:val="20"/>
          <w:szCs w:val="20"/>
        </w:rPr>
        <w:t>tter and resume to Chrystal Neal</w:t>
      </w:r>
      <w:r w:rsidRPr="00292167">
        <w:rPr>
          <w:sz w:val="20"/>
          <w:szCs w:val="20"/>
        </w:rPr>
        <w:t xml:space="preserve"> at</w:t>
      </w:r>
      <w:r w:rsidR="00030712">
        <w:rPr>
          <w:sz w:val="20"/>
          <w:szCs w:val="20"/>
        </w:rPr>
        <w:t xml:space="preserve"> </w:t>
      </w:r>
      <w:hyperlink r:id="rId5" w:history="1">
        <w:r w:rsidR="00030712" w:rsidRPr="00940C72">
          <w:rPr>
            <w:rStyle w:val="Hyperlink"/>
            <w:sz w:val="20"/>
            <w:szCs w:val="20"/>
          </w:rPr>
          <w:t>chrystal.neal@chamberrva.com</w:t>
        </w:r>
      </w:hyperlink>
      <w:r w:rsidRPr="00292167">
        <w:rPr>
          <w:sz w:val="20"/>
          <w:szCs w:val="20"/>
        </w:rPr>
        <w:t>Applications will only be considered from current students</w:t>
      </w:r>
      <w:r w:rsidR="00253D28">
        <w:rPr>
          <w:sz w:val="20"/>
          <w:szCs w:val="20"/>
        </w:rPr>
        <w:t xml:space="preserve"> (undergraduate or post graduate)</w:t>
      </w:r>
      <w:r w:rsidRPr="00292167">
        <w:rPr>
          <w:sz w:val="20"/>
          <w:szCs w:val="20"/>
        </w:rPr>
        <w:t>.</w:t>
      </w:r>
    </w:p>
    <w:p w:rsidR="00292167" w:rsidRPr="00292167" w:rsidRDefault="00292167" w:rsidP="00B663E3">
      <w:pPr>
        <w:pBdr>
          <w:top w:val="single" w:sz="4" w:space="1" w:color="auto"/>
        </w:pBdr>
        <w:rPr>
          <w:sz w:val="20"/>
          <w:szCs w:val="20"/>
        </w:rPr>
      </w:pPr>
      <w:r w:rsidRPr="00292167">
        <w:rPr>
          <w:b/>
          <w:sz w:val="20"/>
          <w:szCs w:val="20"/>
        </w:rPr>
        <w:t>About The Chamber</w:t>
      </w:r>
      <w:r w:rsidRPr="00292167">
        <w:rPr>
          <w:b/>
          <w:sz w:val="20"/>
          <w:szCs w:val="20"/>
        </w:rPr>
        <w:br/>
      </w:r>
      <w:proofErr w:type="spellStart"/>
      <w:r w:rsidR="00030712">
        <w:rPr>
          <w:sz w:val="20"/>
          <w:szCs w:val="20"/>
        </w:rPr>
        <w:t>ChamberRVA</w:t>
      </w:r>
      <w:proofErr w:type="spellEnd"/>
      <w:r w:rsidR="00030712">
        <w:rPr>
          <w:sz w:val="20"/>
          <w:szCs w:val="20"/>
        </w:rPr>
        <w:t xml:space="preserve"> </w:t>
      </w:r>
      <w:r w:rsidRPr="00292167">
        <w:rPr>
          <w:sz w:val="20"/>
          <w:szCs w:val="20"/>
        </w:rPr>
        <w:t xml:space="preserve">is a not-for-profit </w:t>
      </w:r>
      <w:r>
        <w:rPr>
          <w:sz w:val="20"/>
          <w:szCs w:val="20"/>
        </w:rPr>
        <w:t xml:space="preserve">business membership association. </w:t>
      </w:r>
      <w:r w:rsidRPr="00292167">
        <w:rPr>
          <w:sz w:val="20"/>
          <w:szCs w:val="20"/>
        </w:rPr>
        <w:t>We are building a thriving business community by supporting the success of our members, providing a strong business voice and developing leaders and entrepreneurs.</w:t>
      </w:r>
      <w:r>
        <w:rPr>
          <w:sz w:val="20"/>
          <w:szCs w:val="20"/>
        </w:rPr>
        <w:t xml:space="preserve"> </w:t>
      </w:r>
      <w:r w:rsidRPr="00292167">
        <w:rPr>
          <w:sz w:val="20"/>
          <w:szCs w:val="20"/>
        </w:rPr>
        <w:t xml:space="preserve">We aim to be the driver of a business community that is a transformational force in a region recognized as a magnet for talent, a hotbed for innovation and an exciting place to grow </w:t>
      </w:r>
      <w:r>
        <w:rPr>
          <w:sz w:val="20"/>
          <w:szCs w:val="20"/>
        </w:rPr>
        <w:t>a</w:t>
      </w:r>
      <w:r w:rsidRPr="00292167">
        <w:rPr>
          <w:sz w:val="20"/>
          <w:szCs w:val="20"/>
        </w:rPr>
        <w:t xml:space="preserve"> business.</w:t>
      </w:r>
      <w:r>
        <w:rPr>
          <w:sz w:val="20"/>
          <w:szCs w:val="20"/>
        </w:rPr>
        <w:t xml:space="preserve"> </w:t>
      </w:r>
      <w:r w:rsidR="00B663E3" w:rsidRPr="00B663E3">
        <w:rPr>
          <w:sz w:val="20"/>
          <w:szCs w:val="20"/>
        </w:rPr>
        <w:t xml:space="preserve">Since 1867, </w:t>
      </w:r>
      <w:proofErr w:type="spellStart"/>
      <w:r w:rsidR="00B663E3" w:rsidRPr="00B663E3">
        <w:rPr>
          <w:sz w:val="20"/>
          <w:szCs w:val="20"/>
        </w:rPr>
        <w:t>Chamber</w:t>
      </w:r>
      <w:r w:rsidR="00030712">
        <w:rPr>
          <w:sz w:val="20"/>
          <w:szCs w:val="20"/>
        </w:rPr>
        <w:t>RVA</w:t>
      </w:r>
      <w:proofErr w:type="spellEnd"/>
      <w:r w:rsidR="00B663E3" w:rsidRPr="00B663E3">
        <w:rPr>
          <w:sz w:val="20"/>
          <w:szCs w:val="20"/>
        </w:rPr>
        <w:t xml:space="preserve"> has taken the lead to enhance and institute change in the Richmond Region, making the region an ideal location for businesses to prosper.</w:t>
      </w:r>
    </w:p>
    <w:sectPr w:rsidR="00292167" w:rsidRPr="00292167" w:rsidSect="002A57E3">
      <w:pgSz w:w="12240" w:h="15840"/>
      <w:pgMar w:top="810" w:right="990" w:bottom="81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772"/>
    <w:rsid w:val="00030712"/>
    <w:rsid w:val="000A132B"/>
    <w:rsid w:val="000B40A8"/>
    <w:rsid w:val="00253D28"/>
    <w:rsid w:val="00292167"/>
    <w:rsid w:val="002A57E3"/>
    <w:rsid w:val="002C71FE"/>
    <w:rsid w:val="003A0481"/>
    <w:rsid w:val="004C6D0E"/>
    <w:rsid w:val="00701CC2"/>
    <w:rsid w:val="007539CD"/>
    <w:rsid w:val="007C4826"/>
    <w:rsid w:val="007F5772"/>
    <w:rsid w:val="0080699B"/>
    <w:rsid w:val="0094644D"/>
    <w:rsid w:val="009916CC"/>
    <w:rsid w:val="009D278E"/>
    <w:rsid w:val="00B60D08"/>
    <w:rsid w:val="00B663E3"/>
    <w:rsid w:val="00C51B57"/>
    <w:rsid w:val="00D224F8"/>
    <w:rsid w:val="00DB6F51"/>
    <w:rsid w:val="00DF18FE"/>
    <w:rsid w:val="00E86A15"/>
    <w:rsid w:val="00EA5B22"/>
    <w:rsid w:val="00F6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BF87C5-6342-4868-B056-78C4AF68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0A8"/>
  </w:style>
  <w:style w:type="paragraph" w:styleId="Heading1">
    <w:name w:val="heading 1"/>
    <w:basedOn w:val="Normal"/>
    <w:next w:val="Normal"/>
    <w:link w:val="Heading1Char"/>
    <w:uiPriority w:val="9"/>
    <w:qFormat/>
    <w:rsid w:val="009916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6C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92167"/>
    <w:rPr>
      <w:color w:val="0000FF" w:themeColor="hyperlink"/>
      <w:u w:val="single"/>
    </w:rPr>
  </w:style>
  <w:style w:type="paragraph" w:styleId="ListParagraph">
    <w:name w:val="List Paragraph"/>
    <w:basedOn w:val="Normal"/>
    <w:uiPriority w:val="34"/>
    <w:qFormat/>
    <w:rsid w:val="00292167"/>
    <w:pPr>
      <w:ind w:left="720"/>
      <w:contextualSpacing/>
    </w:pPr>
  </w:style>
  <w:style w:type="paragraph" w:styleId="BalloonText">
    <w:name w:val="Balloon Text"/>
    <w:basedOn w:val="Normal"/>
    <w:link w:val="BalloonTextChar"/>
    <w:uiPriority w:val="99"/>
    <w:semiHidden/>
    <w:unhideWhenUsed/>
    <w:rsid w:val="002A5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7E3"/>
    <w:rPr>
      <w:rFonts w:ascii="Tahoma" w:hAnsi="Tahoma" w:cs="Tahoma"/>
      <w:sz w:val="16"/>
      <w:szCs w:val="16"/>
    </w:rPr>
  </w:style>
  <w:style w:type="paragraph" w:styleId="Subtitle">
    <w:name w:val="Subtitle"/>
    <w:basedOn w:val="Normal"/>
    <w:next w:val="Normal"/>
    <w:link w:val="SubtitleChar"/>
    <w:uiPriority w:val="11"/>
    <w:qFormat/>
    <w:rsid w:val="002A57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A57E3"/>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2A57E3"/>
    <w:rPr>
      <w:i/>
      <w:iCs/>
      <w:color w:val="808080" w:themeColor="text1" w:themeTint="7F"/>
    </w:rPr>
  </w:style>
  <w:style w:type="paragraph" w:styleId="NoSpacing">
    <w:name w:val="No Spacing"/>
    <w:uiPriority w:val="1"/>
    <w:qFormat/>
    <w:rsid w:val="003A04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51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rystal.neal@chamberrva.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A95D8FD9</Template>
  <TotalTime>0</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Millie Worthington</dc:creator>
  <cp:lastModifiedBy>Chrystal Neal</cp:lastModifiedBy>
  <cp:revision>3</cp:revision>
  <cp:lastPrinted>2015-11-16T19:35:00Z</cp:lastPrinted>
  <dcterms:created xsi:type="dcterms:W3CDTF">2016-09-13T17:30:00Z</dcterms:created>
  <dcterms:modified xsi:type="dcterms:W3CDTF">2016-09-13T18:25:00Z</dcterms:modified>
</cp:coreProperties>
</file>